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5E" w:rsidRPr="00C7735E" w:rsidRDefault="00C7735E" w:rsidP="00C7735E">
      <w:pPr>
        <w:spacing w:line="560" w:lineRule="exact"/>
        <w:jc w:val="left"/>
        <w:rPr>
          <w:rFonts w:asciiTheme="minorEastAsia" w:hAnsiTheme="minorEastAsia"/>
          <w:b/>
          <w:sz w:val="44"/>
          <w:szCs w:val="44"/>
        </w:rPr>
      </w:pPr>
      <w:proofErr w:type="gramStart"/>
      <w:r w:rsidRPr="00C7735E">
        <w:rPr>
          <w:rFonts w:asciiTheme="minorEastAsia" w:hAnsiTheme="minorEastAsia" w:hint="eastAsia"/>
          <w:b/>
          <w:sz w:val="44"/>
          <w:szCs w:val="44"/>
        </w:rPr>
        <w:t>连汽快客</w:t>
      </w:r>
      <w:proofErr w:type="gramEnd"/>
      <w:r w:rsidRPr="00C7735E">
        <w:rPr>
          <w:rFonts w:asciiTheme="minorEastAsia" w:hAnsiTheme="minorEastAsia" w:hint="eastAsia"/>
          <w:b/>
          <w:sz w:val="44"/>
          <w:szCs w:val="44"/>
        </w:rPr>
        <w:t>、赣榆公司规范“党员活动室” 打造党建工作新阵地</w:t>
      </w:r>
    </w:p>
    <w:p w:rsidR="00C7735E" w:rsidRPr="00C7735E" w:rsidRDefault="00C7735E" w:rsidP="00C7735E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C7735E">
        <w:rPr>
          <w:rFonts w:asciiTheme="minorEastAsia" w:hAnsiTheme="minorEastAsia" w:hint="eastAsia"/>
          <w:sz w:val="28"/>
          <w:szCs w:val="28"/>
        </w:rPr>
        <w:t>为贯彻学习十九大精神，落实新形势下全面贯彻落实党要管党从严治党有关要求，提升党建工作水平，推进党支部党员活动阵地建设，结合总公司要求的党员活动室标准化建设实施方案，近日，</w:t>
      </w:r>
      <w:proofErr w:type="gramStart"/>
      <w:r w:rsidRPr="00C7735E">
        <w:rPr>
          <w:rFonts w:asciiTheme="minorEastAsia" w:hAnsiTheme="minorEastAsia" w:hint="eastAsia"/>
          <w:sz w:val="28"/>
          <w:szCs w:val="28"/>
        </w:rPr>
        <w:t>连汽快客</w:t>
      </w:r>
      <w:proofErr w:type="gramEnd"/>
      <w:r w:rsidRPr="00C7735E">
        <w:rPr>
          <w:rFonts w:asciiTheme="minorEastAsia" w:hAnsiTheme="minorEastAsia" w:hint="eastAsia"/>
          <w:sz w:val="28"/>
          <w:szCs w:val="28"/>
        </w:rPr>
        <w:t>、赣榆公司党支部建成了规范化、标准化的党员活动室。</w:t>
      </w:r>
    </w:p>
    <w:p w:rsidR="00C7735E" w:rsidRPr="00C7735E" w:rsidRDefault="00C7735E" w:rsidP="00C7735E">
      <w:pPr>
        <w:ind w:firstLineChars="200" w:firstLine="560"/>
        <w:rPr>
          <w:rFonts w:asciiTheme="minorEastAsia" w:hAnsiTheme="minorEastAsia" w:cs="宋体" w:hint="eastAsia"/>
          <w:sz w:val="28"/>
          <w:szCs w:val="28"/>
        </w:rPr>
      </w:pPr>
      <w:r w:rsidRPr="00C7735E">
        <w:rPr>
          <w:rFonts w:asciiTheme="minorEastAsia" w:hAnsiTheme="minorEastAsia" w:cs="宋体" w:hint="eastAsia"/>
          <w:sz w:val="28"/>
          <w:szCs w:val="28"/>
        </w:rPr>
        <w:t>党员活动室的规范本着“规范、节约、实用”的原则，按照功能完善，一室多用的标准进行设置，包括活动室门牌、党建报刊架、学习应用书籍等。同时做到党旗上墙、入党誓词上墙、党员权利义务上墙、“三会一课制度”等上墙，添加了党的元素，不断提高党员干部思想政治素质，使支部工作进一步规范化、制度化。</w:t>
      </w:r>
    </w:p>
    <w:p w:rsidR="00C7735E" w:rsidRPr="00C7735E" w:rsidRDefault="00C7735E" w:rsidP="00C7735E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C7735E">
        <w:rPr>
          <w:rFonts w:asciiTheme="minorEastAsia" w:hAnsiTheme="minorEastAsia" w:hint="eastAsia"/>
          <w:sz w:val="28"/>
          <w:szCs w:val="28"/>
        </w:rPr>
        <w:t>党员活动室的建设完成，保证党员学习有教室、开展活动有场所，相互交流有平台、党性锻炼有载体、开展批评和自我批评有阵地。对党组织进一步提升党员的归属感和荣誉感，增强党组织的凝聚力、战斗力和号召力有积极作用。</w:t>
      </w:r>
    </w:p>
    <w:p w:rsidR="00C7735E" w:rsidRPr="00C7735E" w:rsidRDefault="00C7735E" w:rsidP="00C7735E">
      <w:pPr>
        <w:ind w:firstLineChars="200" w:firstLine="560"/>
        <w:jc w:val="right"/>
        <w:rPr>
          <w:rFonts w:asciiTheme="minorEastAsia" w:hAnsiTheme="minorEastAsia" w:hint="eastAsia"/>
          <w:sz w:val="28"/>
          <w:szCs w:val="28"/>
        </w:rPr>
      </w:pPr>
      <w:r w:rsidRPr="00C7735E">
        <w:rPr>
          <w:rFonts w:asciiTheme="minorEastAsia" w:hAnsiTheme="minorEastAsia" w:hint="eastAsia"/>
          <w:sz w:val="28"/>
          <w:szCs w:val="28"/>
        </w:rPr>
        <w:t>万燕 张丹</w:t>
      </w:r>
    </w:p>
    <w:p w:rsidR="00C7735E" w:rsidRDefault="00C7735E" w:rsidP="00C7735E">
      <w:pPr>
        <w:jc w:val="left"/>
        <w:rPr>
          <w:rFonts w:asciiTheme="minorEastAsia" w:hAnsiTheme="minorEastAsia" w:hint="eastAsia"/>
          <w:b/>
          <w:sz w:val="44"/>
          <w:szCs w:val="44"/>
        </w:rPr>
      </w:pPr>
    </w:p>
    <w:p w:rsidR="00C7735E" w:rsidRPr="00C7735E" w:rsidRDefault="00C7735E" w:rsidP="00C7735E">
      <w:pPr>
        <w:jc w:val="left"/>
        <w:rPr>
          <w:rFonts w:asciiTheme="minorEastAsia" w:hAnsiTheme="minorEastAsia" w:hint="eastAsia"/>
          <w:b/>
          <w:sz w:val="44"/>
          <w:szCs w:val="44"/>
        </w:rPr>
      </w:pPr>
      <w:r w:rsidRPr="00C7735E">
        <w:rPr>
          <w:rFonts w:asciiTheme="minorEastAsia" w:hAnsiTheme="minorEastAsia" w:hint="eastAsia"/>
          <w:b/>
          <w:sz w:val="44"/>
          <w:szCs w:val="44"/>
        </w:rPr>
        <w:t>附件：</w:t>
      </w:r>
    </w:p>
    <w:p w:rsidR="00C7735E" w:rsidRPr="00C7735E" w:rsidRDefault="00C7735E" w:rsidP="00C7735E">
      <w:pPr>
        <w:spacing w:line="560" w:lineRule="exact"/>
        <w:jc w:val="left"/>
        <w:rPr>
          <w:rFonts w:asciiTheme="minorEastAsia" w:hAnsiTheme="minorEastAsia"/>
          <w:b/>
          <w:sz w:val="44"/>
          <w:szCs w:val="44"/>
        </w:rPr>
      </w:pPr>
      <w:r w:rsidRPr="00C7735E">
        <w:rPr>
          <w:rFonts w:asciiTheme="minorEastAsia" w:hAnsiTheme="minorEastAsia" w:hint="eastAsia"/>
          <w:b/>
          <w:sz w:val="44"/>
          <w:szCs w:val="44"/>
        </w:rPr>
        <w:t>快客公司打造“党员活动室” 打造党建工作新阵地</w:t>
      </w:r>
    </w:p>
    <w:p w:rsidR="00C7735E" w:rsidRPr="00C7735E" w:rsidRDefault="00C7735E" w:rsidP="00C7735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7735E">
        <w:rPr>
          <w:rFonts w:asciiTheme="minorEastAsia" w:hAnsiTheme="minorEastAsia" w:hint="eastAsia"/>
          <w:sz w:val="28"/>
          <w:szCs w:val="28"/>
        </w:rPr>
        <w:t>为贯彻学习十九大精神，落实新形势下全面贯彻落实党要管党从严治党有关要求，提升党建工作水平，推进党支部党员活动阵地建设，</w:t>
      </w:r>
      <w:r w:rsidRPr="00C7735E">
        <w:rPr>
          <w:rFonts w:asciiTheme="minorEastAsia" w:hAnsiTheme="minorEastAsia" w:hint="eastAsia"/>
          <w:sz w:val="28"/>
          <w:szCs w:val="28"/>
        </w:rPr>
        <w:lastRenderedPageBreak/>
        <w:t>结合总公司要求的党员活动室标准化建设实施方案，近日，快客公司党支部建成了规范化、标准化的党员活动室。</w:t>
      </w:r>
    </w:p>
    <w:p w:rsidR="00C7735E" w:rsidRPr="00C7735E" w:rsidRDefault="00C7735E" w:rsidP="00C7735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7735E">
        <w:rPr>
          <w:rFonts w:asciiTheme="minorEastAsia" w:hAnsiTheme="minorEastAsia" w:hint="eastAsia"/>
          <w:sz w:val="28"/>
          <w:szCs w:val="28"/>
        </w:rPr>
        <w:t>经过一段时间的筹备，“党员活动室”已具备较为完善的组织生活环境。一是设施标准化，配备互联网电脑、桌椅等必要设施。二是环境布置标准化，做到党旗、入党誓词、党员的权利和义务、基本制度上墙，不断提高党员干部思想政治素质，使支部工作进一步规范化、制度化。三是资料管理标准化，活动室配备了书橱，购买了党建方面的书籍；同时支部组织生活记录进行了规范。</w:t>
      </w:r>
    </w:p>
    <w:p w:rsidR="00C7735E" w:rsidRPr="00C7735E" w:rsidRDefault="00C7735E" w:rsidP="00C7735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7735E">
        <w:rPr>
          <w:rFonts w:asciiTheme="minorEastAsia" w:hAnsiTheme="minorEastAsia" w:hint="eastAsia"/>
          <w:sz w:val="28"/>
          <w:szCs w:val="28"/>
        </w:rPr>
        <w:t>党员活动室的建设完成，保证党员学习有教室、开展活动有场所，相互交流有平台、党性锻炼有载体、开展批评和自我批评有阵地。对党组织活动的经常化、制度化、规范化将产生积极的促进作用，进一步提升了党员的归属感和荣誉感，增强了党组织的凝聚力、战斗力和号召力。</w:t>
      </w:r>
    </w:p>
    <w:p w:rsidR="00C7735E" w:rsidRPr="00C7735E" w:rsidRDefault="00C7735E" w:rsidP="00C7735E">
      <w:pPr>
        <w:ind w:firstLineChars="2350" w:firstLine="6580"/>
        <w:jc w:val="left"/>
        <w:rPr>
          <w:rFonts w:asciiTheme="minorEastAsia" w:hAnsiTheme="minorEastAsia"/>
          <w:sz w:val="28"/>
          <w:szCs w:val="28"/>
        </w:rPr>
      </w:pPr>
      <w:proofErr w:type="gramStart"/>
      <w:r w:rsidRPr="00C7735E">
        <w:rPr>
          <w:rFonts w:asciiTheme="minorEastAsia" w:hAnsiTheme="minorEastAsia" w:hint="eastAsia"/>
          <w:sz w:val="28"/>
          <w:szCs w:val="28"/>
        </w:rPr>
        <w:t>连汽快客</w:t>
      </w:r>
      <w:proofErr w:type="gramEnd"/>
      <w:r w:rsidRPr="00C7735E">
        <w:rPr>
          <w:rFonts w:asciiTheme="minorEastAsia" w:hAnsiTheme="minorEastAsia" w:hint="eastAsia"/>
          <w:sz w:val="28"/>
          <w:szCs w:val="28"/>
        </w:rPr>
        <w:t xml:space="preserve">公司 </w:t>
      </w:r>
    </w:p>
    <w:p w:rsidR="00C7735E" w:rsidRPr="00C7735E" w:rsidRDefault="00C7735E" w:rsidP="00C7735E">
      <w:pPr>
        <w:jc w:val="right"/>
        <w:rPr>
          <w:rFonts w:asciiTheme="minorEastAsia" w:hAnsiTheme="minorEastAsia"/>
          <w:sz w:val="28"/>
          <w:szCs w:val="28"/>
        </w:rPr>
      </w:pPr>
      <w:r w:rsidRPr="00C7735E">
        <w:rPr>
          <w:rFonts w:asciiTheme="minorEastAsia" w:hAnsiTheme="minorEastAsia" w:hint="eastAsia"/>
          <w:sz w:val="28"/>
          <w:szCs w:val="28"/>
        </w:rPr>
        <w:t>万燕</w:t>
      </w:r>
    </w:p>
    <w:p w:rsidR="00C7735E" w:rsidRPr="00C7735E" w:rsidRDefault="00C7735E" w:rsidP="00C7735E">
      <w:pPr>
        <w:jc w:val="right"/>
        <w:rPr>
          <w:rFonts w:asciiTheme="minorEastAsia" w:hAnsiTheme="minorEastAsia"/>
          <w:sz w:val="28"/>
          <w:szCs w:val="28"/>
        </w:rPr>
      </w:pPr>
      <w:r w:rsidRPr="00C7735E">
        <w:rPr>
          <w:rFonts w:asciiTheme="minorEastAsia" w:hAnsiTheme="minorEastAsia" w:hint="eastAsia"/>
          <w:sz w:val="28"/>
          <w:szCs w:val="28"/>
        </w:rPr>
        <w:t>13961387727</w:t>
      </w:r>
    </w:p>
    <w:p w:rsidR="00C7735E" w:rsidRPr="00C7735E" w:rsidRDefault="00C7735E" w:rsidP="00C7735E">
      <w:pPr>
        <w:ind w:firstLineChars="200" w:firstLine="560"/>
        <w:jc w:val="right"/>
        <w:rPr>
          <w:rFonts w:asciiTheme="minorEastAsia" w:hAnsiTheme="minorEastAsia" w:cs="方正书宋_GBK"/>
          <w:sz w:val="28"/>
          <w:szCs w:val="28"/>
        </w:rPr>
      </w:pPr>
      <w:r w:rsidRPr="00C7735E">
        <w:rPr>
          <w:rFonts w:asciiTheme="minorEastAsia" w:hAnsiTheme="minorEastAsia" w:cs="方正书宋_GBK" w:hint="eastAsia"/>
          <w:sz w:val="28"/>
          <w:szCs w:val="28"/>
        </w:rPr>
        <w:t>2018年6月12日</w:t>
      </w:r>
    </w:p>
    <w:p w:rsidR="00C7735E" w:rsidRPr="00C7735E" w:rsidRDefault="00C7735E" w:rsidP="00C7735E">
      <w:pPr>
        <w:jc w:val="left"/>
        <w:rPr>
          <w:rFonts w:asciiTheme="minorEastAsia" w:hAnsiTheme="minorEastAsia" w:cs="宋体"/>
          <w:b/>
          <w:sz w:val="44"/>
          <w:szCs w:val="44"/>
        </w:rPr>
      </w:pPr>
      <w:r w:rsidRPr="00C7735E">
        <w:rPr>
          <w:rFonts w:asciiTheme="minorEastAsia" w:hAnsiTheme="minorEastAsia" w:cs="宋体" w:hint="eastAsia"/>
          <w:b/>
          <w:sz w:val="44"/>
          <w:szCs w:val="44"/>
        </w:rPr>
        <w:t>赣榆公司党支部打造“党员活动室”引领党支部规范化建设</w:t>
      </w:r>
    </w:p>
    <w:p w:rsidR="00C7735E" w:rsidRPr="00C7735E" w:rsidRDefault="00C7735E" w:rsidP="00C7735E">
      <w:pPr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C7735E">
        <w:rPr>
          <w:rFonts w:asciiTheme="minorEastAsia" w:hAnsiTheme="minorEastAsia" w:cs="宋体" w:hint="eastAsia"/>
          <w:sz w:val="28"/>
          <w:szCs w:val="28"/>
        </w:rPr>
        <w:t>为学习贯彻十九大精神，提升党建工作水平，进一步加强党支部建设，根据总公司党委的安排部署，结合赣榆公司实际，赣榆公司党支部对</w:t>
      </w:r>
      <w:proofErr w:type="gramStart"/>
      <w:r w:rsidRPr="00C7735E">
        <w:rPr>
          <w:rFonts w:asciiTheme="minorEastAsia" w:hAnsiTheme="minorEastAsia" w:cs="宋体" w:hint="eastAsia"/>
          <w:sz w:val="28"/>
          <w:szCs w:val="28"/>
        </w:rPr>
        <w:t>原党员</w:t>
      </w:r>
      <w:proofErr w:type="gramEnd"/>
      <w:r w:rsidRPr="00C7735E">
        <w:rPr>
          <w:rFonts w:asciiTheme="minorEastAsia" w:hAnsiTheme="minorEastAsia" w:cs="宋体" w:hint="eastAsia"/>
          <w:sz w:val="28"/>
          <w:szCs w:val="28"/>
        </w:rPr>
        <w:t>活动室进行了重新布置规范。</w:t>
      </w:r>
    </w:p>
    <w:p w:rsidR="00C7735E" w:rsidRPr="00C7735E" w:rsidRDefault="00C7735E" w:rsidP="00C7735E">
      <w:pPr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C7735E">
        <w:rPr>
          <w:rFonts w:asciiTheme="minorEastAsia" w:hAnsiTheme="minorEastAsia" w:cs="宋体" w:hint="eastAsia"/>
          <w:sz w:val="28"/>
          <w:szCs w:val="28"/>
        </w:rPr>
        <w:lastRenderedPageBreak/>
        <w:t>党员活动室本着“规范、节约、实用”的原则，按照功能完善，一室多用的标准进行设置，包括活动室门牌、党建报刊架、学习应用书籍等。同时做到党旗上墙、入党誓词上墙、党员权利义务上墙、“三会一课制度”等上墙，添加了党的元素，不断提高党员干部思想政治素质，使支部工作进一步规范化、制度化。</w:t>
      </w:r>
    </w:p>
    <w:p w:rsidR="00C7735E" w:rsidRPr="00C7735E" w:rsidRDefault="00C7735E" w:rsidP="00C7735E">
      <w:pPr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C7735E">
        <w:rPr>
          <w:rFonts w:asciiTheme="minorEastAsia" w:hAnsiTheme="minorEastAsia" w:cs="宋体"/>
          <w:sz w:val="28"/>
          <w:szCs w:val="28"/>
        </w:rPr>
        <w:t xml:space="preserve"> </w:t>
      </w:r>
      <w:r w:rsidRPr="00C7735E">
        <w:rPr>
          <w:rFonts w:asciiTheme="minorEastAsia" w:hAnsiTheme="minorEastAsia" w:cs="宋体" w:hint="eastAsia"/>
          <w:sz w:val="28"/>
          <w:szCs w:val="28"/>
        </w:rPr>
        <w:t>“党员活动室”的设立，将促进支部组织建设走上规范化、制度化的轨道，也为支部加强党员干部的理论研究、学习培训，开展各项组织活动提供了一个良好的场所，充分发挥了党支部的战斗堡垒作用，增强了党组织的凝聚力、战斗力和号召力。</w:t>
      </w:r>
    </w:p>
    <w:p w:rsidR="00C7735E" w:rsidRPr="00C7735E" w:rsidRDefault="00C7735E" w:rsidP="00C7735E">
      <w:pPr>
        <w:wordWrap w:val="0"/>
        <w:jc w:val="right"/>
        <w:rPr>
          <w:rFonts w:asciiTheme="minorEastAsia" w:hAnsiTheme="minorEastAsia"/>
          <w:color w:val="000000"/>
          <w:sz w:val="28"/>
          <w:szCs w:val="28"/>
        </w:rPr>
      </w:pPr>
      <w:r w:rsidRPr="00C7735E">
        <w:rPr>
          <w:rFonts w:asciiTheme="minorEastAsia" w:hAnsiTheme="minorEastAsia"/>
          <w:color w:val="000000"/>
          <w:sz w:val="28"/>
          <w:szCs w:val="28"/>
        </w:rPr>
        <w:t xml:space="preserve">  </w:t>
      </w:r>
      <w:r w:rsidRPr="00C7735E">
        <w:rPr>
          <w:rFonts w:asciiTheme="minorEastAsia" w:hAnsiTheme="minorEastAsia" w:hint="eastAsia"/>
          <w:color w:val="000000"/>
          <w:sz w:val="28"/>
          <w:szCs w:val="28"/>
        </w:rPr>
        <w:t>赣榆公司</w:t>
      </w:r>
      <w:r w:rsidRPr="00C7735E">
        <w:rPr>
          <w:rFonts w:asciiTheme="minorEastAsia" w:hAnsiTheme="minorEastAsia"/>
          <w:color w:val="000000"/>
          <w:sz w:val="28"/>
          <w:szCs w:val="28"/>
        </w:rPr>
        <w:t xml:space="preserve">   </w:t>
      </w:r>
      <w:r w:rsidRPr="00C7735E">
        <w:rPr>
          <w:rFonts w:asciiTheme="minorEastAsia" w:hAnsiTheme="minorEastAsia" w:hint="eastAsia"/>
          <w:color w:val="000000"/>
          <w:sz w:val="28"/>
          <w:szCs w:val="28"/>
        </w:rPr>
        <w:t>张丹</w:t>
      </w:r>
      <w:r w:rsidRPr="00C7735E">
        <w:rPr>
          <w:rFonts w:asciiTheme="minorEastAsia" w:hAnsiTheme="minorEastAsia"/>
          <w:color w:val="000000"/>
          <w:sz w:val="28"/>
          <w:szCs w:val="28"/>
        </w:rPr>
        <w:t xml:space="preserve">    </w:t>
      </w:r>
    </w:p>
    <w:p w:rsidR="00C7735E" w:rsidRPr="00C7735E" w:rsidRDefault="00C7735E" w:rsidP="00C7735E">
      <w:pPr>
        <w:wordWrap w:val="0"/>
        <w:jc w:val="right"/>
        <w:rPr>
          <w:rFonts w:asciiTheme="minorEastAsia" w:hAnsiTheme="minorEastAsia"/>
          <w:color w:val="00000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6"/>
          <w:attr w:name="Year" w:val="2018"/>
        </w:smartTagPr>
        <w:r w:rsidRPr="00C7735E">
          <w:rPr>
            <w:rFonts w:asciiTheme="minorEastAsia" w:hAnsiTheme="minorEastAsia"/>
            <w:color w:val="000000"/>
            <w:sz w:val="28"/>
            <w:szCs w:val="28"/>
          </w:rPr>
          <w:t>2018</w:t>
        </w:r>
        <w:r w:rsidRPr="00C7735E">
          <w:rPr>
            <w:rFonts w:asciiTheme="minorEastAsia" w:hAnsiTheme="minorEastAsia" w:hint="eastAsia"/>
            <w:color w:val="000000"/>
            <w:sz w:val="28"/>
            <w:szCs w:val="28"/>
          </w:rPr>
          <w:t>年</w:t>
        </w:r>
        <w:r w:rsidRPr="00C7735E">
          <w:rPr>
            <w:rFonts w:asciiTheme="minorEastAsia" w:hAnsiTheme="minorEastAsia"/>
            <w:color w:val="000000"/>
            <w:sz w:val="28"/>
            <w:szCs w:val="28"/>
          </w:rPr>
          <w:t>6</w:t>
        </w:r>
        <w:r w:rsidRPr="00C7735E">
          <w:rPr>
            <w:rFonts w:asciiTheme="minorEastAsia" w:hAnsiTheme="minorEastAsia" w:hint="eastAsia"/>
            <w:color w:val="000000"/>
            <w:sz w:val="28"/>
            <w:szCs w:val="28"/>
          </w:rPr>
          <w:t>月</w:t>
        </w:r>
        <w:r w:rsidRPr="00C7735E">
          <w:rPr>
            <w:rFonts w:asciiTheme="minorEastAsia" w:hAnsiTheme="minorEastAsia"/>
            <w:color w:val="000000"/>
            <w:sz w:val="28"/>
            <w:szCs w:val="28"/>
          </w:rPr>
          <w:t>13</w:t>
        </w:r>
        <w:r w:rsidRPr="00C7735E">
          <w:rPr>
            <w:rFonts w:asciiTheme="minorEastAsia" w:hAnsiTheme="minorEastAsia" w:hint="eastAsia"/>
            <w:color w:val="000000"/>
            <w:sz w:val="28"/>
            <w:szCs w:val="28"/>
          </w:rPr>
          <w:t>日</w:t>
        </w:r>
      </w:smartTag>
      <w:r w:rsidRPr="00C7735E">
        <w:rPr>
          <w:rFonts w:asciiTheme="minorEastAsia" w:hAnsiTheme="minorEastAsia"/>
          <w:color w:val="000000"/>
          <w:sz w:val="28"/>
          <w:szCs w:val="28"/>
        </w:rPr>
        <w:t xml:space="preserve">   </w:t>
      </w:r>
    </w:p>
    <w:p w:rsidR="00C7735E" w:rsidRPr="00C7735E" w:rsidRDefault="00C7735E" w:rsidP="00C7735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C7735E" w:rsidRPr="00C7735E" w:rsidRDefault="00C7735E" w:rsidP="00C7735E">
      <w:pPr>
        <w:ind w:firstLineChars="200" w:firstLine="560"/>
        <w:rPr>
          <w:rFonts w:asciiTheme="minorEastAsia" w:hAnsiTheme="minorEastAsia" w:cs="宋体"/>
          <w:sz w:val="28"/>
          <w:szCs w:val="28"/>
        </w:rPr>
      </w:pPr>
    </w:p>
    <w:p w:rsidR="00C7735E" w:rsidRPr="00C7735E" w:rsidRDefault="00C7735E" w:rsidP="00C7735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782986" w:rsidRPr="00C7735E" w:rsidRDefault="00782986">
      <w:pPr>
        <w:rPr>
          <w:rFonts w:asciiTheme="minorEastAsia" w:hAnsiTheme="minorEastAsia"/>
          <w:sz w:val="28"/>
          <w:szCs w:val="28"/>
        </w:rPr>
      </w:pPr>
    </w:p>
    <w:sectPr w:rsidR="00782986" w:rsidRPr="00C7735E" w:rsidSect="00782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35E"/>
    <w:rsid w:val="00782986"/>
    <w:rsid w:val="00C7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2018-06-14T06:40:00Z</dcterms:created>
  <dcterms:modified xsi:type="dcterms:W3CDTF">2018-06-14T06:49:00Z</dcterms:modified>
</cp:coreProperties>
</file>